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83" w:rsidRDefault="00443F7C" w:rsidP="00C43066">
      <w:pPr>
        <w:rPr>
          <w:b/>
        </w:rPr>
      </w:pPr>
      <w:r>
        <w:rPr>
          <w:b/>
        </w:rPr>
        <w:t>MSTDN</w:t>
      </w:r>
    </w:p>
    <w:p w:rsidR="00C43066" w:rsidRDefault="00C43066" w:rsidP="00C43066">
      <w:r>
        <w:t>Attorney’s Name</w:t>
      </w:r>
    </w:p>
    <w:p w:rsidR="00C43066" w:rsidRDefault="00C43066" w:rsidP="00C43066">
      <w:r>
        <w:t>Attorney’s Bar Number</w:t>
      </w:r>
    </w:p>
    <w:p w:rsidR="00C43066" w:rsidRDefault="00C43066" w:rsidP="00C43066">
      <w:r>
        <w:t>Attorney’s Firm Name</w:t>
      </w:r>
    </w:p>
    <w:p w:rsidR="00C43066" w:rsidRDefault="00C43066" w:rsidP="00C43066">
      <w:r>
        <w:t>Attorney’s Address</w:t>
      </w:r>
    </w:p>
    <w:p w:rsidR="00C43066" w:rsidRDefault="00C43066" w:rsidP="00C43066">
      <w:r>
        <w:t>Attorney’s Phone Number</w:t>
      </w:r>
    </w:p>
    <w:p w:rsidR="00C43066" w:rsidRDefault="00C43066" w:rsidP="00C43066">
      <w:r>
        <w:t>Party Attorney Represents</w:t>
      </w:r>
    </w:p>
    <w:p w:rsidR="00C43066" w:rsidRDefault="00C43066" w:rsidP="00C43066"/>
    <w:p w:rsidR="00C43066" w:rsidRDefault="00C43066" w:rsidP="00C43066"/>
    <w:p w:rsidR="00C43066" w:rsidRDefault="00C43066" w:rsidP="00C43066">
      <w:pPr>
        <w:jc w:val="center"/>
      </w:pPr>
      <w:r>
        <w:t>DISTRICT COURT</w:t>
      </w:r>
    </w:p>
    <w:p w:rsidR="00C43066" w:rsidRDefault="00C43066" w:rsidP="00C43066">
      <w:pPr>
        <w:jc w:val="center"/>
      </w:pPr>
    </w:p>
    <w:p w:rsidR="00C43066" w:rsidRDefault="00C43066" w:rsidP="00C43066">
      <w:pPr>
        <w:jc w:val="center"/>
      </w:pPr>
      <w:smartTag w:uri="urn:schemas-microsoft-com:office:smarttags" w:element="place">
        <w:smartTag w:uri="urn:schemas-microsoft-com:office:smarttags" w:element="City">
          <w:r>
            <w:t>CLARK COUNTY</w:t>
          </w:r>
        </w:smartTag>
        <w:r>
          <w:t xml:space="preserve">, </w:t>
        </w:r>
        <w:smartTag w:uri="urn:schemas-microsoft-com:office:smarttags" w:element="State">
          <w:r>
            <w:t>NEVADA</w:t>
          </w:r>
        </w:smartTag>
      </w:smartTag>
    </w:p>
    <w:p w:rsidR="00C43066" w:rsidRDefault="00C43066" w:rsidP="00C43066"/>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t>Plaintiff,</w:t>
      </w:r>
      <w:r>
        <w:tab/>
      </w:r>
      <w:r>
        <w:tab/>
      </w:r>
      <w:r>
        <w:tab/>
        <w:t>)</w:t>
      </w:r>
    </w:p>
    <w:p w:rsidR="00C43066" w:rsidRDefault="00C43066" w:rsidP="00C43066">
      <w:r>
        <w:tab/>
      </w:r>
      <w:r>
        <w:tab/>
      </w:r>
      <w:r>
        <w:tab/>
      </w:r>
      <w:r>
        <w:tab/>
      </w:r>
      <w:r>
        <w:tab/>
      </w:r>
      <w:r>
        <w:tab/>
      </w:r>
      <w:r>
        <w:tab/>
        <w:t>)</w:t>
      </w:r>
    </w:p>
    <w:p w:rsidR="00C43066" w:rsidRDefault="00C43066" w:rsidP="00C43066">
      <w:r>
        <w:t>v.</w:t>
      </w:r>
      <w:r>
        <w:tab/>
      </w:r>
      <w:r>
        <w:tab/>
      </w:r>
      <w:r>
        <w:tab/>
      </w:r>
      <w:r>
        <w:tab/>
      </w:r>
      <w:r>
        <w:tab/>
      </w:r>
      <w:r>
        <w:tab/>
      </w:r>
      <w:r>
        <w:tab/>
        <w:t>)</w:t>
      </w:r>
      <w:r>
        <w:tab/>
        <w:t>CASE NO.</w:t>
      </w:r>
      <w:r>
        <w:tab/>
        <w:t>A</w:t>
      </w:r>
      <w:r w:rsidR="00443F7C">
        <w:t>-</w:t>
      </w:r>
    </w:p>
    <w:p w:rsidR="00C43066" w:rsidRDefault="00C43066" w:rsidP="00C43066">
      <w:r>
        <w:tab/>
      </w:r>
      <w:r>
        <w:tab/>
      </w:r>
      <w:r>
        <w:tab/>
      </w:r>
      <w:r>
        <w:tab/>
      </w:r>
      <w:r>
        <w:tab/>
      </w:r>
      <w:r>
        <w:tab/>
      </w:r>
      <w:r>
        <w:tab/>
        <w:t>)</w:t>
      </w:r>
      <w:r>
        <w:tab/>
        <w:t>DEPT NO.</w:t>
      </w:r>
      <w:r>
        <w:tab/>
      </w:r>
    </w:p>
    <w:p w:rsidR="00C43066" w:rsidRDefault="00C43066" w:rsidP="00C43066">
      <w:r>
        <w:tab/>
      </w:r>
      <w:r>
        <w:tab/>
      </w:r>
      <w:r>
        <w:tab/>
      </w:r>
      <w:r>
        <w:tab/>
      </w:r>
      <w:r>
        <w:tab/>
      </w:r>
      <w:r>
        <w:tab/>
      </w:r>
      <w:r>
        <w:tab/>
        <w:t>)</w:t>
      </w:r>
    </w:p>
    <w:p w:rsidR="00C43066" w:rsidRPr="00F12BFD" w:rsidRDefault="000C4B0C" w:rsidP="00C43066">
      <w:pPr>
        <w:rPr>
          <w:b/>
          <w:sz w:val="18"/>
          <w:szCs w:val="18"/>
        </w:rPr>
      </w:pPr>
      <w:r>
        <w:tab/>
      </w:r>
      <w:r>
        <w:tab/>
      </w:r>
      <w:r>
        <w:tab/>
        <w:t>Defendants.</w:t>
      </w:r>
      <w:r>
        <w:tab/>
      </w:r>
      <w:r>
        <w:tab/>
      </w:r>
      <w:r>
        <w:tab/>
        <w:t>)</w:t>
      </w:r>
      <w:r w:rsidR="00AD08F0">
        <w:tab/>
      </w:r>
      <w:r w:rsidR="00AD08F0" w:rsidRPr="00AD08F0">
        <w:rPr>
          <w:b/>
        </w:rPr>
        <w:t>HEARING REQUESTED</w:t>
      </w:r>
    </w:p>
    <w:p w:rsidR="00062B02" w:rsidRDefault="00C43066" w:rsidP="00C43066">
      <w:r>
        <w:t>_______________________</w:t>
      </w:r>
      <w:r w:rsidR="00062B02">
        <w:t>___________________)</w:t>
      </w:r>
      <w:r w:rsidR="00062B02">
        <w:tab/>
      </w:r>
    </w:p>
    <w:p w:rsidR="00062B02" w:rsidRDefault="00062B02" w:rsidP="00C43066">
      <w:pPr>
        <w:rPr>
          <w:u w:val="single"/>
        </w:rPr>
      </w:pPr>
      <w:r>
        <w:tab/>
      </w:r>
      <w:r>
        <w:tab/>
      </w:r>
      <w:r>
        <w:tab/>
      </w:r>
      <w:r>
        <w:tab/>
      </w:r>
      <w:r>
        <w:tab/>
      </w:r>
      <w:r>
        <w:tab/>
      </w:r>
      <w:r>
        <w:tab/>
      </w:r>
      <w:r>
        <w:tab/>
      </w:r>
    </w:p>
    <w:p w:rsidR="00062B02" w:rsidRPr="00062B02" w:rsidRDefault="00062B02" w:rsidP="00C43066"/>
    <w:p w:rsidR="00C43066" w:rsidRDefault="00062B02" w:rsidP="00C43066">
      <w:pPr>
        <w:jc w:val="center"/>
        <w:rPr>
          <w:b/>
          <w:u w:val="single"/>
        </w:rPr>
      </w:pPr>
      <w:r>
        <w:rPr>
          <w:b/>
          <w:u w:val="single"/>
        </w:rPr>
        <w:t xml:space="preserve">MOTION TO STRIKE </w:t>
      </w:r>
      <w:r w:rsidR="00E337BB">
        <w:rPr>
          <w:b/>
          <w:u w:val="single"/>
        </w:rPr>
        <w:t>RE</w:t>
      </w:r>
      <w:r w:rsidR="000C4B0C">
        <w:rPr>
          <w:b/>
          <w:u w:val="single"/>
        </w:rPr>
        <w:t>QUEST FOR TRIAL DE NOVO</w:t>
      </w:r>
    </w:p>
    <w:p w:rsidR="00C80552" w:rsidRDefault="00C80552" w:rsidP="00C43066">
      <w:pPr>
        <w:jc w:val="center"/>
      </w:pPr>
    </w:p>
    <w:p w:rsidR="00C43066" w:rsidRDefault="00C43066" w:rsidP="00C43066">
      <w:pPr>
        <w:jc w:val="center"/>
      </w:pPr>
    </w:p>
    <w:p w:rsidR="00062B02" w:rsidRDefault="00062B02" w:rsidP="00EB3B77">
      <w:pPr>
        <w:spacing w:line="480" w:lineRule="auto"/>
        <w:jc w:val="both"/>
      </w:pPr>
      <w:r>
        <w:tab/>
      </w:r>
      <w:r>
        <w:rPr>
          <w:u w:val="single"/>
        </w:rPr>
        <w:tab/>
      </w:r>
      <w:r w:rsidR="00696D03">
        <w:rPr>
          <w:u w:val="single"/>
        </w:rPr>
        <w:t xml:space="preserve">(Plaintiff/Defendant)         </w:t>
      </w:r>
      <w:r>
        <w:t>, by and through his attorney of record</w:t>
      </w:r>
      <w:proofErr w:type="gramStart"/>
      <w:r>
        <w:t xml:space="preserve">, </w:t>
      </w:r>
      <w:r>
        <w:tab/>
      </w:r>
      <w:r>
        <w:rPr>
          <w:u w:val="single"/>
        </w:rPr>
        <w:tab/>
      </w:r>
      <w:r>
        <w:rPr>
          <w:u w:val="single"/>
        </w:rPr>
        <w:tab/>
      </w:r>
      <w:r>
        <w:rPr>
          <w:u w:val="single"/>
        </w:rPr>
        <w:tab/>
      </w:r>
      <w:r>
        <w:rPr>
          <w:u w:val="single"/>
        </w:rPr>
        <w:tab/>
      </w:r>
      <w:r>
        <w:t>,</w:t>
      </w:r>
      <w:proofErr w:type="gramEnd"/>
      <w:r>
        <w:t xml:space="preserve"> Esq.</w:t>
      </w:r>
      <w:r w:rsidR="00696D03">
        <w:t>,</w:t>
      </w:r>
      <w:r>
        <w:t xml:space="preserve"> of the law firm of </w:t>
      </w:r>
      <w:r>
        <w:rPr>
          <w:u w:val="single"/>
        </w:rPr>
        <w:tab/>
      </w:r>
      <w:r>
        <w:rPr>
          <w:u w:val="single"/>
        </w:rPr>
        <w:tab/>
      </w:r>
      <w:r>
        <w:rPr>
          <w:u w:val="single"/>
        </w:rPr>
        <w:tab/>
      </w:r>
      <w:r>
        <w:rPr>
          <w:u w:val="single"/>
        </w:rPr>
        <w:tab/>
      </w:r>
      <w:r w:rsidR="00696D03">
        <w:t xml:space="preserve">, </w:t>
      </w:r>
      <w:r>
        <w:t xml:space="preserve">hereby moves this court for an order striking </w:t>
      </w:r>
      <w:r>
        <w:rPr>
          <w:u w:val="single"/>
        </w:rPr>
        <w:t xml:space="preserve"> (</w:t>
      </w:r>
      <w:r w:rsidR="00696D03">
        <w:rPr>
          <w:u w:val="single"/>
        </w:rPr>
        <w:t>P</w:t>
      </w:r>
      <w:r>
        <w:rPr>
          <w:u w:val="single"/>
        </w:rPr>
        <w:t>laintiff’s/</w:t>
      </w:r>
      <w:r w:rsidR="00696D03">
        <w:rPr>
          <w:u w:val="single"/>
        </w:rPr>
        <w:t>D</w:t>
      </w:r>
      <w:r>
        <w:rPr>
          <w:u w:val="single"/>
        </w:rPr>
        <w:t xml:space="preserve">efendant’s) </w:t>
      </w:r>
      <w:r>
        <w:t xml:space="preserve"> request for trial de novo, as</w:t>
      </w:r>
    </w:p>
    <w:p w:rsidR="00062B02" w:rsidRDefault="00062B02" w:rsidP="00EB3B77">
      <w:pPr>
        <w:spacing w:line="480" w:lineRule="auto"/>
        <w:jc w:val="both"/>
      </w:pPr>
      <w:r>
        <w:t>1)</w:t>
      </w:r>
      <w:r>
        <w:tab/>
      </w:r>
      <w:r>
        <w:rPr>
          <w:u w:val="single"/>
        </w:rPr>
        <w:t xml:space="preserve"> (Plaintiff/Defendant</w:t>
      </w:r>
      <w:proofErr w:type="gramStart"/>
      <w:r>
        <w:rPr>
          <w:u w:val="single"/>
        </w:rPr>
        <w:t xml:space="preserve">) </w:t>
      </w:r>
      <w:r>
        <w:t xml:space="preserve"> failed</w:t>
      </w:r>
      <w:proofErr w:type="gramEnd"/>
      <w:r>
        <w:t xml:space="preserve"> to </w:t>
      </w:r>
      <w:r>
        <w:rPr>
          <w:u w:val="single"/>
        </w:rPr>
        <w:t xml:space="preserve"> (prosecute/defend) </w:t>
      </w:r>
      <w:r>
        <w:t xml:space="preserve"> the above entitled case in good faith during the arbitration proceedings and has therefore waived the right to request a trial de novo; or</w:t>
      </w:r>
    </w:p>
    <w:p w:rsidR="00062B02" w:rsidRDefault="00062B02" w:rsidP="00EB3B77">
      <w:pPr>
        <w:spacing w:line="480" w:lineRule="auto"/>
        <w:jc w:val="both"/>
      </w:pPr>
      <w:r>
        <w:t>2)</w:t>
      </w:r>
      <w:r>
        <w:tab/>
      </w:r>
      <w:r>
        <w:rPr>
          <w:u w:val="single"/>
        </w:rPr>
        <w:t xml:space="preserve"> (Plaintiff/Defendant</w:t>
      </w:r>
      <w:proofErr w:type="gramStart"/>
      <w:r>
        <w:rPr>
          <w:u w:val="single"/>
        </w:rPr>
        <w:t xml:space="preserve">) </w:t>
      </w:r>
      <w:r>
        <w:t xml:space="preserve"> failed</w:t>
      </w:r>
      <w:proofErr w:type="gramEnd"/>
      <w:r>
        <w:t xml:space="preserve"> to pay the arbitrator’s bill in accordance with NAR 18(</w:t>
      </w:r>
      <w:r w:rsidR="00CC204A">
        <w:t>c</w:t>
      </w:r>
      <w:r>
        <w:t>).</w:t>
      </w:r>
    </w:p>
    <w:p w:rsidR="00C43066" w:rsidRDefault="00C43066" w:rsidP="00C43066">
      <w:pPr>
        <w:spacing w:line="480" w:lineRule="auto"/>
      </w:pPr>
      <w:r>
        <w:tab/>
        <w:t xml:space="preserve">DATED this </w:t>
      </w:r>
      <w:r>
        <w:rPr>
          <w:u w:val="single"/>
        </w:rPr>
        <w:tab/>
      </w:r>
      <w:r>
        <w:rPr>
          <w:u w:val="single"/>
        </w:rPr>
        <w:tab/>
      </w:r>
      <w:r>
        <w:t xml:space="preserve"> day of </w:t>
      </w:r>
      <w:r>
        <w:rPr>
          <w:u w:val="single"/>
        </w:rPr>
        <w:tab/>
      </w:r>
      <w:r>
        <w:rPr>
          <w:u w:val="single"/>
        </w:rPr>
        <w:tab/>
      </w:r>
      <w:r>
        <w:rPr>
          <w:u w:val="single"/>
        </w:rPr>
        <w:tab/>
      </w:r>
      <w:r>
        <w:t>, 20</w:t>
      </w:r>
      <w:r w:rsidR="00443F7C">
        <w:t>__</w:t>
      </w:r>
      <w:r>
        <w:t>.</w:t>
      </w:r>
    </w:p>
    <w:p w:rsidR="00C43066" w:rsidRDefault="00C43066" w:rsidP="00C43066">
      <w:r>
        <w:tab/>
      </w:r>
      <w:r>
        <w:tab/>
      </w:r>
      <w:r>
        <w:tab/>
      </w:r>
      <w:r>
        <w:tab/>
      </w:r>
      <w:r>
        <w:tab/>
      </w:r>
      <w:r>
        <w:tab/>
      </w:r>
      <w:r>
        <w:tab/>
      </w:r>
      <w:r>
        <w:rPr>
          <w:u w:val="single"/>
        </w:rPr>
        <w:tab/>
      </w:r>
      <w:r>
        <w:rPr>
          <w:u w:val="single"/>
        </w:rPr>
        <w:tab/>
      </w:r>
      <w:r>
        <w:rPr>
          <w:u w:val="single"/>
        </w:rPr>
        <w:tab/>
      </w:r>
      <w:r>
        <w:rPr>
          <w:u w:val="single"/>
        </w:rPr>
        <w:tab/>
      </w:r>
      <w:r>
        <w:rPr>
          <w:u w:val="single"/>
        </w:rPr>
        <w:tab/>
      </w:r>
    </w:p>
    <w:p w:rsidR="00C43066" w:rsidRDefault="00C43066" w:rsidP="00C43066">
      <w:r>
        <w:tab/>
      </w:r>
      <w:r>
        <w:tab/>
      </w:r>
      <w:r>
        <w:tab/>
      </w:r>
      <w:r>
        <w:tab/>
      </w:r>
      <w:r>
        <w:tab/>
      </w:r>
      <w:r>
        <w:tab/>
      </w:r>
      <w:r>
        <w:tab/>
        <w:t>ATTORNEY</w:t>
      </w:r>
    </w:p>
    <w:p w:rsidR="00C43066" w:rsidRDefault="00C43066" w:rsidP="00C43066">
      <w:r>
        <w:tab/>
      </w:r>
      <w:r>
        <w:tab/>
      </w:r>
      <w:r>
        <w:tab/>
      </w:r>
      <w:r>
        <w:tab/>
      </w:r>
      <w:r>
        <w:tab/>
      </w:r>
      <w:r>
        <w:tab/>
      </w:r>
      <w:r>
        <w:tab/>
        <w:t>BAR NUMBER</w:t>
      </w:r>
    </w:p>
    <w:p w:rsidR="00C43066" w:rsidRDefault="00C43066" w:rsidP="00C43066">
      <w:r>
        <w:tab/>
      </w:r>
      <w:r>
        <w:tab/>
      </w:r>
      <w:r>
        <w:tab/>
      </w:r>
      <w:r>
        <w:tab/>
      </w:r>
      <w:r>
        <w:tab/>
      </w:r>
      <w:r>
        <w:tab/>
      </w:r>
      <w:r>
        <w:tab/>
        <w:t>ADDRESS</w:t>
      </w:r>
    </w:p>
    <w:p w:rsidR="00062B02" w:rsidRDefault="00C43066" w:rsidP="00BE195F">
      <w:r>
        <w:tab/>
      </w:r>
      <w:r>
        <w:tab/>
      </w:r>
      <w:r>
        <w:tab/>
      </w:r>
      <w:r>
        <w:tab/>
      </w:r>
      <w:r>
        <w:tab/>
      </w:r>
      <w:r>
        <w:tab/>
      </w:r>
      <w:r>
        <w:tab/>
        <w:t>PARTY</w:t>
      </w:r>
    </w:p>
    <w:p w:rsidR="00C80552" w:rsidRDefault="00C80552" w:rsidP="00BE195F"/>
    <w:p w:rsidR="00062B02" w:rsidRDefault="00062B02" w:rsidP="00BE195F"/>
    <w:p w:rsidR="00BE195F" w:rsidRDefault="00107D3C" w:rsidP="00E337BB">
      <w:pPr>
        <w:jc w:val="right"/>
      </w:pPr>
      <w:r>
        <w:t xml:space="preserve">ARB </w:t>
      </w:r>
      <w:r w:rsidR="00E337BB">
        <w:t xml:space="preserve">FORM </w:t>
      </w:r>
      <w:r w:rsidR="00C80552">
        <w:t>31</w:t>
      </w:r>
      <w:r w:rsidR="000C4B0C">
        <w:t xml:space="preserve"> </w:t>
      </w:r>
      <w:r w:rsidR="00E337BB">
        <w:t xml:space="preserve">(1 of </w:t>
      </w:r>
      <w:r w:rsidR="00062B02">
        <w:t>3</w:t>
      </w:r>
      <w:r w:rsidR="00E337BB">
        <w:t>)</w:t>
      </w:r>
    </w:p>
    <w:p w:rsidR="006C7012" w:rsidRDefault="006C7012" w:rsidP="00E337BB">
      <w:pPr>
        <w:jc w:val="right"/>
      </w:pPr>
    </w:p>
    <w:p w:rsidR="00E337BB" w:rsidRDefault="00E337BB" w:rsidP="00E337BB"/>
    <w:p w:rsidR="004D5650" w:rsidRDefault="004D5650" w:rsidP="00E337BB">
      <w:bookmarkStart w:id="0" w:name="_GoBack"/>
      <w:bookmarkEnd w:id="0"/>
    </w:p>
    <w:p w:rsidR="00BE195F" w:rsidRDefault="00BE195F" w:rsidP="00C43066"/>
    <w:p w:rsidR="006509E6" w:rsidRDefault="006509E6" w:rsidP="006509E6"/>
    <w:p w:rsidR="006509E6" w:rsidRDefault="006509E6" w:rsidP="006509E6">
      <w:pPr>
        <w:jc w:val="center"/>
        <w:rPr>
          <w:b/>
        </w:rPr>
      </w:pPr>
      <w:r>
        <w:rPr>
          <w:b/>
        </w:rPr>
        <w:t>SAMPLE POINTS AND AUTHORITIES (1)</w:t>
      </w:r>
    </w:p>
    <w:p w:rsidR="00AD08F0" w:rsidRDefault="00AD08F0" w:rsidP="006509E6">
      <w:pPr>
        <w:jc w:val="center"/>
      </w:pPr>
    </w:p>
    <w:p w:rsidR="006509E6" w:rsidRDefault="006509E6" w:rsidP="006509E6"/>
    <w:p w:rsidR="006509E6" w:rsidRDefault="006509E6" w:rsidP="006509E6">
      <w:r>
        <w:t>Nevada Arbitration Rule 22(</w:t>
      </w:r>
      <w:r w:rsidR="00CC204A">
        <w:t>a</w:t>
      </w:r>
      <w:r>
        <w:t>) states as follows:</w:t>
      </w:r>
    </w:p>
    <w:p w:rsidR="006509E6" w:rsidRDefault="006509E6" w:rsidP="006509E6"/>
    <w:p w:rsidR="006509E6" w:rsidRDefault="006509E6" w:rsidP="006509E6">
      <w:pPr>
        <w:jc w:val="both"/>
      </w:pPr>
      <w:r>
        <w:tab/>
        <w:t>The failure of a party or an attorney to either prosecute or defend</w:t>
      </w:r>
    </w:p>
    <w:p w:rsidR="006509E6" w:rsidRDefault="006509E6" w:rsidP="006509E6">
      <w:pPr>
        <w:jc w:val="both"/>
      </w:pPr>
      <w:r>
        <w:tab/>
      </w:r>
      <w:proofErr w:type="gramStart"/>
      <w:r>
        <w:t>a</w:t>
      </w:r>
      <w:proofErr w:type="gramEnd"/>
      <w:r>
        <w:t xml:space="preserve"> case in good faith during the arbitration proceedings shall constitute</w:t>
      </w:r>
    </w:p>
    <w:p w:rsidR="006509E6" w:rsidRDefault="006509E6" w:rsidP="006509E6">
      <w:pPr>
        <w:jc w:val="both"/>
      </w:pPr>
      <w:r>
        <w:tab/>
      </w:r>
      <w:proofErr w:type="gramStart"/>
      <w:r>
        <w:t>a</w:t>
      </w:r>
      <w:proofErr w:type="gramEnd"/>
      <w:r>
        <w:t xml:space="preserve"> waiver of the right to a trial de novo.</w:t>
      </w:r>
    </w:p>
    <w:p w:rsidR="006509E6" w:rsidRDefault="006509E6" w:rsidP="006509E6">
      <w:pPr>
        <w:jc w:val="both"/>
      </w:pPr>
    </w:p>
    <w:p w:rsidR="006509E6" w:rsidRPr="006509E6" w:rsidRDefault="006509E6" w:rsidP="006509E6">
      <w:pPr>
        <w:spacing w:line="480" w:lineRule="auto"/>
        <w:jc w:val="both"/>
      </w:pPr>
      <w:r>
        <w:tab/>
        <w:t>Facts supporting the assertion of bad faith are as follows:</w:t>
      </w:r>
      <w:r>
        <w:tab/>
      </w:r>
      <w:r>
        <w:rPr>
          <w:b/>
          <w:u w:val="single"/>
        </w:rPr>
        <w:t xml:space="preserve"> [e.g., the party refused to appear at the arbitration hearing and refused to produce any documents in support of his positions, etc.]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6509E6" w:rsidRDefault="006509E6" w:rsidP="006509E6"/>
    <w:p w:rsidR="006509E6" w:rsidRDefault="006509E6" w:rsidP="006509E6">
      <w:pPr>
        <w:jc w:val="center"/>
        <w:rPr>
          <w:b/>
        </w:rPr>
      </w:pPr>
      <w:r>
        <w:rPr>
          <w:b/>
        </w:rPr>
        <w:t>SAMPLE POINTS AND AUTHORITIES (2)</w:t>
      </w:r>
    </w:p>
    <w:p w:rsidR="00AD08F0" w:rsidRDefault="00AD08F0" w:rsidP="006509E6">
      <w:pPr>
        <w:jc w:val="center"/>
      </w:pPr>
    </w:p>
    <w:p w:rsidR="006509E6" w:rsidRDefault="006509E6" w:rsidP="006509E6"/>
    <w:p w:rsidR="006509E6" w:rsidRDefault="00CC204A" w:rsidP="006509E6">
      <w:r>
        <w:t>NAR</w:t>
      </w:r>
      <w:r w:rsidR="006509E6">
        <w:t xml:space="preserve"> 18(</w:t>
      </w:r>
      <w:r>
        <w:t>c</w:t>
      </w:r>
      <w:r w:rsidR="006509E6">
        <w:t>) states in part as follows:</w:t>
      </w:r>
    </w:p>
    <w:p w:rsidR="006509E6" w:rsidRDefault="006509E6" w:rsidP="006509E6"/>
    <w:p w:rsidR="006509E6" w:rsidRDefault="006509E6" w:rsidP="006509E6">
      <w:pPr>
        <w:jc w:val="both"/>
      </w:pPr>
      <w:r>
        <w:tab/>
        <w:t>Any party who has failed to pay the arbitrator’s bill in accordance</w:t>
      </w:r>
    </w:p>
    <w:p w:rsidR="006509E6" w:rsidRDefault="006509E6" w:rsidP="006509E6">
      <w:pPr>
        <w:jc w:val="both"/>
      </w:pPr>
      <w:r>
        <w:tab/>
      </w:r>
      <w:proofErr w:type="gramStart"/>
      <w:r>
        <w:t>with</w:t>
      </w:r>
      <w:proofErr w:type="gramEnd"/>
      <w:r>
        <w:t xml:space="preserve"> this rule shall be deemed to have waived the right to a trial de novo;</w:t>
      </w:r>
    </w:p>
    <w:p w:rsidR="006509E6" w:rsidRDefault="006509E6" w:rsidP="006509E6">
      <w:pPr>
        <w:jc w:val="both"/>
      </w:pPr>
      <w:r>
        <w:tab/>
      </w:r>
      <w:proofErr w:type="gramStart"/>
      <w:r>
        <w:t>if</w:t>
      </w:r>
      <w:proofErr w:type="gramEnd"/>
      <w:r>
        <w:t xml:space="preserve"> a timely objection to the arbitrator’s bill has been filed with the</w:t>
      </w:r>
    </w:p>
    <w:p w:rsidR="006509E6" w:rsidRDefault="006509E6" w:rsidP="006509E6">
      <w:pPr>
        <w:jc w:val="both"/>
      </w:pPr>
      <w:r>
        <w:tab/>
      </w:r>
      <w:proofErr w:type="gramStart"/>
      <w:r w:rsidR="00CC204A">
        <w:t>clerk</w:t>
      </w:r>
      <w:proofErr w:type="gramEnd"/>
      <w:r w:rsidR="00CC204A">
        <w:t xml:space="preserve"> of the court</w:t>
      </w:r>
      <w:r>
        <w:t xml:space="preserve"> pursuant to </w:t>
      </w:r>
      <w:r w:rsidR="00CC204A">
        <w:t>NAR</w:t>
      </w:r>
      <w:r>
        <w:t xml:space="preserve"> 23 and/or </w:t>
      </w:r>
      <w:r w:rsidR="00CC204A">
        <w:t xml:space="preserve">NAR </w:t>
      </w:r>
      <w:r>
        <w:t>24, a party</w:t>
      </w:r>
    </w:p>
    <w:p w:rsidR="006509E6" w:rsidRDefault="006509E6" w:rsidP="006509E6">
      <w:pPr>
        <w:jc w:val="both"/>
      </w:pPr>
      <w:r>
        <w:tab/>
      </w:r>
      <w:proofErr w:type="gramStart"/>
      <w:r>
        <w:t>shall</w:t>
      </w:r>
      <w:proofErr w:type="gramEnd"/>
      <w:r>
        <w:t xml:space="preserve"> have 1</w:t>
      </w:r>
      <w:r w:rsidR="00AD08F0">
        <w:t>4</w:t>
      </w:r>
      <w:r>
        <w:t xml:space="preserve"> days from the date of service of the commissioner’s decision</w:t>
      </w:r>
    </w:p>
    <w:p w:rsidR="006509E6" w:rsidRDefault="006509E6" w:rsidP="006509E6">
      <w:pPr>
        <w:jc w:val="both"/>
      </w:pPr>
      <w:r>
        <w:tab/>
      </w:r>
      <w:proofErr w:type="gramStart"/>
      <w:r>
        <w:t>in</w:t>
      </w:r>
      <w:proofErr w:type="gramEnd"/>
      <w:r>
        <w:t xml:space="preserve"> which to pay any remaining balance owing on said bill.  </w:t>
      </w:r>
    </w:p>
    <w:p w:rsidR="006608D3" w:rsidRDefault="006608D3" w:rsidP="006509E6">
      <w:pPr>
        <w:jc w:val="both"/>
      </w:pPr>
    </w:p>
    <w:p w:rsidR="006509E6" w:rsidRDefault="006509E6" w:rsidP="006509E6">
      <w:pPr>
        <w:jc w:val="both"/>
      </w:pPr>
      <w:r>
        <w:rPr>
          <w:u w:val="single"/>
        </w:rPr>
        <w:t xml:space="preserve"> (</w:t>
      </w:r>
      <w:r w:rsidR="00696D03">
        <w:rPr>
          <w:u w:val="single"/>
        </w:rPr>
        <w:t xml:space="preserve">Name of </w:t>
      </w:r>
      <w:r>
        <w:rPr>
          <w:u w:val="single"/>
        </w:rPr>
        <w:t>Party</w:t>
      </w:r>
      <w:proofErr w:type="gramStart"/>
      <w:r>
        <w:rPr>
          <w:u w:val="single"/>
        </w:rPr>
        <w:t xml:space="preserve">) </w:t>
      </w:r>
      <w:r w:rsidR="006608D3">
        <w:t xml:space="preserve"> </w:t>
      </w:r>
      <w:r>
        <w:t>has</w:t>
      </w:r>
      <w:proofErr w:type="gramEnd"/>
      <w:r>
        <w:t xml:space="preserve"> failed to pay the arbitrator’s bill and no objection is pending.</w:t>
      </w:r>
    </w:p>
    <w:p w:rsidR="006509E6" w:rsidRPr="006509E6" w:rsidRDefault="006509E6" w:rsidP="006509E6">
      <w:pPr>
        <w:jc w:val="both"/>
      </w:pPr>
      <w:r>
        <w:t>The Request for Trial de Novo should be stricken.</w:t>
      </w:r>
    </w:p>
    <w:p w:rsidR="006509E6" w:rsidRDefault="006509E6" w:rsidP="006509E6"/>
    <w:p w:rsidR="006509E6" w:rsidRDefault="006509E6" w:rsidP="006509E6">
      <w:r>
        <w:tab/>
      </w:r>
      <w:r>
        <w:tab/>
      </w:r>
      <w:r>
        <w:tab/>
      </w:r>
      <w:r>
        <w:tab/>
      </w:r>
      <w:r>
        <w:tab/>
      </w:r>
      <w:r>
        <w:tab/>
      </w:r>
      <w:r>
        <w:tab/>
      </w:r>
      <w:r>
        <w:rPr>
          <w:u w:val="single"/>
        </w:rPr>
        <w:tab/>
      </w:r>
      <w:r>
        <w:rPr>
          <w:u w:val="single"/>
        </w:rPr>
        <w:tab/>
      </w:r>
      <w:r>
        <w:rPr>
          <w:u w:val="single"/>
        </w:rPr>
        <w:tab/>
      </w:r>
      <w:r>
        <w:rPr>
          <w:u w:val="single"/>
        </w:rPr>
        <w:tab/>
      </w:r>
      <w:r>
        <w:rPr>
          <w:u w:val="single"/>
        </w:rPr>
        <w:tab/>
      </w:r>
    </w:p>
    <w:p w:rsidR="006509E6" w:rsidRDefault="006509E6" w:rsidP="006509E6">
      <w:r>
        <w:tab/>
      </w:r>
      <w:r>
        <w:tab/>
      </w:r>
      <w:r>
        <w:tab/>
      </w:r>
      <w:r>
        <w:tab/>
      </w:r>
      <w:r>
        <w:tab/>
      </w:r>
      <w:r>
        <w:tab/>
      </w:r>
      <w:r>
        <w:tab/>
        <w:t>ATTORNEY</w:t>
      </w:r>
    </w:p>
    <w:p w:rsidR="006509E6" w:rsidRDefault="006509E6" w:rsidP="006509E6">
      <w:r>
        <w:tab/>
      </w:r>
      <w:r>
        <w:tab/>
      </w:r>
      <w:r>
        <w:tab/>
      </w:r>
      <w:r>
        <w:tab/>
      </w:r>
      <w:r>
        <w:tab/>
      </w:r>
      <w:r>
        <w:tab/>
      </w:r>
      <w:r>
        <w:tab/>
        <w:t>BAR NUMBER</w:t>
      </w:r>
    </w:p>
    <w:p w:rsidR="006509E6" w:rsidRDefault="006509E6" w:rsidP="006509E6">
      <w:r>
        <w:tab/>
      </w:r>
      <w:r>
        <w:tab/>
      </w:r>
      <w:r>
        <w:tab/>
      </w:r>
      <w:r>
        <w:tab/>
      </w:r>
      <w:r>
        <w:tab/>
      </w:r>
      <w:r>
        <w:tab/>
      </w:r>
      <w:r>
        <w:tab/>
        <w:t>ADDRESS</w:t>
      </w:r>
    </w:p>
    <w:p w:rsidR="006509E6" w:rsidRDefault="006509E6" w:rsidP="006509E6">
      <w:r>
        <w:tab/>
      </w:r>
      <w:r>
        <w:tab/>
      </w:r>
      <w:r>
        <w:tab/>
      </w:r>
      <w:r>
        <w:tab/>
      </w:r>
      <w:r>
        <w:tab/>
      </w:r>
      <w:r>
        <w:tab/>
      </w:r>
      <w:r>
        <w:tab/>
        <w:t>PARTY</w:t>
      </w:r>
    </w:p>
    <w:p w:rsidR="006509E6" w:rsidRDefault="006509E6" w:rsidP="006509E6"/>
    <w:p w:rsidR="00AD08F0" w:rsidRDefault="00AD08F0" w:rsidP="006509E6"/>
    <w:p w:rsidR="00AD08F0" w:rsidRDefault="00AD08F0" w:rsidP="006509E6"/>
    <w:p w:rsidR="00AD08F0" w:rsidRDefault="00AD08F0" w:rsidP="006509E6"/>
    <w:p w:rsidR="00AD08F0" w:rsidRDefault="00AD08F0" w:rsidP="006509E6"/>
    <w:p w:rsidR="00AD08F0" w:rsidRDefault="00AD08F0" w:rsidP="006509E6"/>
    <w:p w:rsidR="00AD08F0" w:rsidRDefault="00AD08F0" w:rsidP="006509E6"/>
    <w:p w:rsidR="00AD08F0" w:rsidRPr="00F26719" w:rsidRDefault="00AD08F0" w:rsidP="00AD08F0">
      <w:pPr>
        <w:jc w:val="right"/>
      </w:pPr>
      <w:r>
        <w:t>ARB FORM 31 (2 of 3)</w:t>
      </w:r>
    </w:p>
    <w:p w:rsidR="006509E6" w:rsidRDefault="006509E6" w:rsidP="00AD08F0">
      <w:pPr>
        <w:jc w:val="right"/>
      </w:pPr>
    </w:p>
    <w:p w:rsidR="00AD08F0" w:rsidRDefault="00AD08F0" w:rsidP="00AD08F0">
      <w:pPr>
        <w:jc w:val="right"/>
      </w:pPr>
    </w:p>
    <w:p w:rsidR="00AD08F0" w:rsidRDefault="00AD08F0" w:rsidP="00AD08F0">
      <w:pPr>
        <w:jc w:val="right"/>
      </w:pPr>
    </w:p>
    <w:p w:rsidR="00AD08F0" w:rsidRDefault="00AD08F0" w:rsidP="00AD08F0">
      <w:pPr>
        <w:jc w:val="right"/>
      </w:pPr>
    </w:p>
    <w:p w:rsidR="00AD08F0" w:rsidRDefault="00AD08F0" w:rsidP="00AD08F0">
      <w:pPr>
        <w:jc w:val="right"/>
      </w:pPr>
    </w:p>
    <w:p w:rsidR="00AD08F0" w:rsidRDefault="00AD08F0" w:rsidP="00AD08F0">
      <w:pPr>
        <w:jc w:val="right"/>
      </w:pPr>
    </w:p>
    <w:p w:rsidR="00AD08F0" w:rsidRDefault="00AD08F0" w:rsidP="00AD08F0">
      <w:pPr>
        <w:jc w:val="right"/>
      </w:pPr>
    </w:p>
    <w:p w:rsidR="00AD08F0" w:rsidRDefault="00AD08F0" w:rsidP="00AD08F0">
      <w:pPr>
        <w:jc w:val="right"/>
      </w:pPr>
    </w:p>
    <w:p w:rsidR="006509E6" w:rsidRPr="006509E6" w:rsidRDefault="006509E6" w:rsidP="006509E6"/>
    <w:p w:rsidR="00BE195F" w:rsidRDefault="00BE195F" w:rsidP="00C43066"/>
    <w:p w:rsidR="00C43066" w:rsidRDefault="00F26719" w:rsidP="00C43066">
      <w:pPr>
        <w:jc w:val="center"/>
      </w:pPr>
      <w:r>
        <w:rPr>
          <w:u w:val="single"/>
        </w:rPr>
        <w:t xml:space="preserve">CERTIFICATE OF </w:t>
      </w:r>
      <w:r w:rsidR="00443F7C">
        <w:rPr>
          <w:u w:val="single"/>
        </w:rPr>
        <w:t>SERVICE</w:t>
      </w:r>
    </w:p>
    <w:p w:rsidR="00F26719" w:rsidRDefault="00F26719" w:rsidP="00C43066">
      <w:pPr>
        <w:jc w:val="center"/>
      </w:pPr>
    </w:p>
    <w:p w:rsidR="00F26719" w:rsidRDefault="00F26719" w:rsidP="00EB3B77">
      <w:pPr>
        <w:jc w:val="both"/>
      </w:pPr>
      <w:r>
        <w:tab/>
        <w:t xml:space="preserve">I hereby certify that on the </w:t>
      </w:r>
      <w:r>
        <w:rPr>
          <w:u w:val="single"/>
        </w:rPr>
        <w:tab/>
      </w:r>
      <w:r>
        <w:rPr>
          <w:u w:val="single"/>
        </w:rPr>
        <w:tab/>
      </w:r>
      <w:r>
        <w:t xml:space="preserve"> day of </w:t>
      </w:r>
      <w:r>
        <w:rPr>
          <w:u w:val="single"/>
        </w:rPr>
        <w:tab/>
      </w:r>
      <w:r>
        <w:rPr>
          <w:u w:val="single"/>
        </w:rPr>
        <w:tab/>
      </w:r>
      <w:r>
        <w:rPr>
          <w:u w:val="single"/>
        </w:rPr>
        <w:tab/>
      </w:r>
      <w:r>
        <w:t>, 20</w:t>
      </w:r>
      <w:r w:rsidR="00443F7C">
        <w:t>__</w:t>
      </w:r>
      <w:r>
        <w:t xml:space="preserve">, I mailed a copy of the foregoing </w:t>
      </w:r>
      <w:r w:rsidR="00B36D2A">
        <w:t xml:space="preserve">MOTION TO STRIKE </w:t>
      </w:r>
      <w:r w:rsidR="00E337BB">
        <w:t>RE</w:t>
      </w:r>
      <w:r w:rsidR="000C4B0C">
        <w:t>QUEST FOR TRIAL DE NOVO</w:t>
      </w:r>
      <w:r w:rsidR="001154A5">
        <w:t xml:space="preserve"> </w:t>
      </w:r>
      <w:r>
        <w:t xml:space="preserve">in a sealed envelope, to the following </w:t>
      </w:r>
      <w:r w:rsidRPr="00BE195F">
        <w:t>counsel of record</w:t>
      </w:r>
      <w:r>
        <w:t xml:space="preserve"> </w:t>
      </w:r>
      <w:r w:rsidR="00D91A94">
        <w:t xml:space="preserve">and </w:t>
      </w:r>
      <w:r>
        <w:t>that postage was fully prepaid thereon</w:t>
      </w:r>
      <w:r w:rsidR="00443F7C">
        <w:t xml:space="preserve"> </w:t>
      </w:r>
      <w:r w:rsidR="00443F7C" w:rsidRPr="00C80552">
        <w:rPr>
          <w:b/>
          <w:i/>
        </w:rPr>
        <w:t>OR</w:t>
      </w:r>
      <w:r w:rsidR="00443F7C">
        <w:t xml:space="preserve"> this document was served via E-Service</w:t>
      </w:r>
      <w:r>
        <w:t>:</w:t>
      </w:r>
    </w:p>
    <w:p w:rsidR="00F26719" w:rsidRDefault="00F26719" w:rsidP="00F26719"/>
    <w:p w:rsidR="00F26719" w:rsidRDefault="00F26719" w:rsidP="00F26719"/>
    <w:p w:rsidR="00F26719" w:rsidRDefault="00F26719" w:rsidP="00F26719">
      <w:r>
        <w:tab/>
      </w:r>
      <w:r>
        <w:tab/>
      </w:r>
      <w:r>
        <w:tab/>
      </w:r>
      <w:r>
        <w:tab/>
      </w:r>
      <w:r>
        <w:tab/>
      </w:r>
      <w:r>
        <w:tab/>
      </w:r>
      <w:r>
        <w:tab/>
      </w:r>
      <w:r>
        <w:rPr>
          <w:u w:val="single"/>
        </w:rPr>
        <w:tab/>
      </w:r>
      <w:r>
        <w:rPr>
          <w:u w:val="single"/>
        </w:rPr>
        <w:tab/>
      </w:r>
      <w:r>
        <w:rPr>
          <w:u w:val="single"/>
        </w:rPr>
        <w:tab/>
      </w:r>
      <w:r>
        <w:rPr>
          <w:u w:val="single"/>
        </w:rPr>
        <w:tab/>
      </w:r>
      <w:r>
        <w:rPr>
          <w:u w:val="single"/>
        </w:rPr>
        <w:tab/>
      </w:r>
    </w:p>
    <w:p w:rsidR="00F26719" w:rsidRDefault="00F26719" w:rsidP="00F26719">
      <w:r>
        <w:tab/>
      </w:r>
      <w:r>
        <w:tab/>
      </w:r>
      <w:r>
        <w:tab/>
      </w:r>
      <w:r>
        <w:tab/>
      </w:r>
      <w:r>
        <w:tab/>
      </w:r>
      <w:r>
        <w:tab/>
      </w:r>
      <w:r>
        <w:tab/>
        <w:t>EMPLOYEE OF ATTORNEY</w:t>
      </w:r>
    </w:p>
    <w:p w:rsidR="00F26719" w:rsidRDefault="00F26719" w:rsidP="00F26719"/>
    <w:p w:rsidR="00F26719" w:rsidRDefault="00F26719" w:rsidP="00F26719"/>
    <w:p w:rsidR="00BE195F" w:rsidRDefault="00BE195F" w:rsidP="00F26719"/>
    <w:p w:rsidR="00BE195F" w:rsidRDefault="00BE195F" w:rsidP="00F26719"/>
    <w:p w:rsidR="00E337BB" w:rsidRDefault="00E337BB" w:rsidP="00F26719"/>
    <w:p w:rsidR="00FC450A" w:rsidRDefault="00B36D2A" w:rsidP="00CC204A">
      <w:pPr>
        <w:ind w:left="1440" w:hanging="1440"/>
      </w:pPr>
      <w:r>
        <w:rPr>
          <w:b/>
          <w:sz w:val="20"/>
          <w:szCs w:val="20"/>
        </w:rPr>
        <w:t>N</w:t>
      </w:r>
      <w:r w:rsidR="00BE27C4">
        <w:rPr>
          <w:b/>
          <w:sz w:val="20"/>
          <w:szCs w:val="20"/>
        </w:rPr>
        <w:t>OTE:</w:t>
      </w:r>
      <w:r w:rsidR="00BE27C4">
        <w:rPr>
          <w:b/>
          <w:sz w:val="20"/>
          <w:szCs w:val="20"/>
        </w:rPr>
        <w:tab/>
      </w:r>
      <w:r>
        <w:rPr>
          <w:b/>
          <w:sz w:val="20"/>
          <w:szCs w:val="20"/>
        </w:rPr>
        <w:t xml:space="preserve">THIS MOTION TO BE FILED WITH MASTER CALENDAR IN THE </w:t>
      </w:r>
      <w:r w:rsidR="00CC204A">
        <w:rPr>
          <w:b/>
          <w:sz w:val="20"/>
          <w:szCs w:val="20"/>
        </w:rPr>
        <w:t xml:space="preserve">COUNTY </w:t>
      </w:r>
      <w:r>
        <w:rPr>
          <w:b/>
          <w:sz w:val="20"/>
          <w:szCs w:val="20"/>
        </w:rPr>
        <w:t>CLERK’S OFFICE.  PURSUANT TO NAR 18(</w:t>
      </w:r>
      <w:r w:rsidR="00CC204A">
        <w:rPr>
          <w:b/>
          <w:sz w:val="20"/>
          <w:szCs w:val="20"/>
        </w:rPr>
        <w:t xml:space="preserve">g) A MOTION TO STRIKE MAY </w:t>
      </w:r>
      <w:r>
        <w:rPr>
          <w:b/>
          <w:sz w:val="20"/>
          <w:szCs w:val="20"/>
        </w:rPr>
        <w:t xml:space="preserve">NOT BE FILED MORE THAN </w:t>
      </w:r>
      <w:r w:rsidR="00CC204A">
        <w:rPr>
          <w:b/>
          <w:sz w:val="20"/>
          <w:szCs w:val="20"/>
        </w:rPr>
        <w:t xml:space="preserve">30 DAYS AFTER SERVICE OF THE </w:t>
      </w:r>
      <w:r>
        <w:rPr>
          <w:b/>
          <w:sz w:val="20"/>
          <w:szCs w:val="20"/>
        </w:rPr>
        <w:t>REQUEST FOR TRIAL DE NOVO</w:t>
      </w:r>
      <w:r w:rsidR="00CC204A">
        <w:rPr>
          <w:b/>
          <w:sz w:val="20"/>
          <w:szCs w:val="20"/>
        </w:rPr>
        <w:t>, EXCEPT THAT A MOTION TO STRIKE BASED SOLELY ON THE FAILURE TO PAY THE ARBITRATOR FEES AND COSTS IN ACCORDANCE WITH NAR 18(a) AND NAR 18(c) MUST BE FILED NO MORE THAN 14 DAYS AFTER THE TIME TO PAY HAS EXPIRED.</w:t>
      </w:r>
    </w:p>
    <w:p w:rsidR="00F12BFD" w:rsidRDefault="00F12BFD"/>
    <w:p w:rsidR="00AD08F0" w:rsidRPr="00D9299F" w:rsidRDefault="00AD08F0" w:rsidP="00AD08F0">
      <w:pPr>
        <w:ind w:left="1440" w:hanging="1440"/>
        <w:rPr>
          <w:b/>
          <w:sz w:val="20"/>
          <w:szCs w:val="20"/>
        </w:rPr>
      </w:pPr>
      <w:r w:rsidRPr="004E3DDC">
        <w:rPr>
          <w:b/>
          <w:sz w:val="20"/>
          <w:szCs w:val="20"/>
        </w:rPr>
        <w:t>NOTE:</w:t>
      </w:r>
      <w:r w:rsidRPr="004E3DDC">
        <w:rPr>
          <w:b/>
          <w:sz w:val="20"/>
          <w:szCs w:val="20"/>
        </w:rPr>
        <w:tab/>
      </w:r>
      <w:r w:rsidRPr="00D9299F">
        <w:rPr>
          <w:b/>
          <w:sz w:val="20"/>
          <w:szCs w:val="20"/>
        </w:rPr>
        <w:t>PURSUANT TO NEFCR 9(f</w:t>
      </w:r>
      <w:proofErr w:type="gramStart"/>
      <w:r w:rsidRPr="00D9299F">
        <w:rPr>
          <w:b/>
          <w:sz w:val="20"/>
          <w:szCs w:val="20"/>
        </w:rPr>
        <w:t>)(</w:t>
      </w:r>
      <w:proofErr w:type="gramEnd"/>
      <w:r w:rsidRPr="00D9299F">
        <w:rPr>
          <w:b/>
          <w:sz w:val="20"/>
          <w:szCs w:val="20"/>
        </w:rPr>
        <w:t xml:space="preserve">2) AN ADDITIONAL 3 DAYS IS </w:t>
      </w:r>
      <w:r w:rsidRPr="00D9299F">
        <w:rPr>
          <w:b/>
          <w:sz w:val="20"/>
          <w:szCs w:val="20"/>
          <w:u w:val="single"/>
        </w:rPr>
        <w:t>NOT</w:t>
      </w:r>
      <w:r w:rsidRPr="00D9299F">
        <w:rPr>
          <w:b/>
          <w:sz w:val="20"/>
          <w:szCs w:val="20"/>
        </w:rPr>
        <w:t xml:space="preserve"> ADDED TO THE TIME IF SERVED ELECTRONICALLY (VIA E-SERVICE).</w:t>
      </w:r>
    </w:p>
    <w:p w:rsidR="00F12BFD" w:rsidRDefault="00F12BFD"/>
    <w:p w:rsidR="00E337BB" w:rsidRDefault="00E337BB"/>
    <w:p w:rsidR="00FC450A" w:rsidRDefault="00FC450A"/>
    <w:p w:rsidR="00E337BB" w:rsidRDefault="00E337BB"/>
    <w:p w:rsidR="00BE195F" w:rsidRDefault="00BE195F"/>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AD08F0" w:rsidRDefault="00AD08F0"/>
    <w:p w:rsidR="00F26719" w:rsidRDefault="00F26719"/>
    <w:p w:rsidR="00F26719" w:rsidRPr="00F26719" w:rsidRDefault="00107D3C" w:rsidP="00F26719">
      <w:pPr>
        <w:jc w:val="right"/>
      </w:pPr>
      <w:r>
        <w:t xml:space="preserve">ARB </w:t>
      </w:r>
      <w:r w:rsidR="00F26719">
        <w:t xml:space="preserve">FORM </w:t>
      </w:r>
      <w:r w:rsidR="00C80552">
        <w:t>31</w:t>
      </w:r>
      <w:r w:rsidR="00F26719">
        <w:t xml:space="preserve"> (</w:t>
      </w:r>
      <w:r w:rsidR="00B36D2A">
        <w:t>3</w:t>
      </w:r>
      <w:r w:rsidR="00F26719">
        <w:t xml:space="preserve"> of </w:t>
      </w:r>
      <w:r w:rsidR="00B36D2A">
        <w:t>3</w:t>
      </w:r>
      <w:r w:rsidR="00F26719">
        <w:t>)</w:t>
      </w:r>
    </w:p>
    <w:sectPr w:rsidR="00F26719" w:rsidRPr="00F26719" w:rsidSect="000C4B0C">
      <w:pgSz w:w="12240" w:h="15840"/>
      <w:pgMar w:top="288" w:right="1080" w:bottom="245"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62"/>
    <w:rsid w:val="00062B02"/>
    <w:rsid w:val="000C4B0C"/>
    <w:rsid w:val="00107D3C"/>
    <w:rsid w:val="001154A5"/>
    <w:rsid w:val="00443F7C"/>
    <w:rsid w:val="00467DC8"/>
    <w:rsid w:val="004D5650"/>
    <w:rsid w:val="006509E6"/>
    <w:rsid w:val="006608D3"/>
    <w:rsid w:val="00696D03"/>
    <w:rsid w:val="006C7012"/>
    <w:rsid w:val="00766345"/>
    <w:rsid w:val="008C0AA5"/>
    <w:rsid w:val="00A74E83"/>
    <w:rsid w:val="00AD08F0"/>
    <w:rsid w:val="00AD706B"/>
    <w:rsid w:val="00B36D2A"/>
    <w:rsid w:val="00BE195F"/>
    <w:rsid w:val="00BE27C4"/>
    <w:rsid w:val="00C43066"/>
    <w:rsid w:val="00C80552"/>
    <w:rsid w:val="00CC204A"/>
    <w:rsid w:val="00D91A94"/>
    <w:rsid w:val="00E337BB"/>
    <w:rsid w:val="00EB3B77"/>
    <w:rsid w:val="00ED4362"/>
    <w:rsid w:val="00F12BFD"/>
    <w:rsid w:val="00F26719"/>
    <w:rsid w:val="00FC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587F61"/>
  <w15:docId w15:val="{CB665826-6870-4D47-8BDE-8A8C8517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Attorney’s Name</vt:lpstr>
    </vt:vector>
  </TitlesOfParts>
  <Company>CLARK COUNTY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Name</dc:title>
  <dc:creator>DISTRICT COURT</dc:creator>
  <cp:lastModifiedBy>Lisa Kaba</cp:lastModifiedBy>
  <cp:revision>4</cp:revision>
  <cp:lastPrinted>2008-04-01T21:57:00Z</cp:lastPrinted>
  <dcterms:created xsi:type="dcterms:W3CDTF">2019-08-21T21:53:00Z</dcterms:created>
  <dcterms:modified xsi:type="dcterms:W3CDTF">2022-12-20T00:05:00Z</dcterms:modified>
</cp:coreProperties>
</file>